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E7C" w:rsidRDefault="000162F5" w:rsidP="000162F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0162F5">
        <w:rPr>
          <w:rFonts w:ascii="Times New Roman" w:hAnsi="Times New Roman" w:cs="Times New Roman"/>
          <w:b/>
          <w:sz w:val="28"/>
        </w:rPr>
        <w:t xml:space="preserve">Задания с </w:t>
      </w:r>
      <w:r w:rsidR="003E266D">
        <w:rPr>
          <w:rFonts w:ascii="Times New Roman" w:hAnsi="Times New Roman" w:cs="Times New Roman"/>
          <w:b/>
          <w:sz w:val="28"/>
        </w:rPr>
        <w:t>04</w:t>
      </w:r>
      <w:r w:rsidRPr="000162F5">
        <w:rPr>
          <w:rFonts w:ascii="Times New Roman" w:hAnsi="Times New Roman" w:cs="Times New Roman"/>
          <w:b/>
          <w:sz w:val="28"/>
        </w:rPr>
        <w:t>.0</w:t>
      </w:r>
      <w:r w:rsidR="003E266D">
        <w:rPr>
          <w:rFonts w:ascii="Times New Roman" w:hAnsi="Times New Roman" w:cs="Times New Roman"/>
          <w:b/>
          <w:sz w:val="28"/>
        </w:rPr>
        <w:t>5</w:t>
      </w:r>
      <w:r w:rsidRPr="000162F5">
        <w:rPr>
          <w:rFonts w:ascii="Times New Roman" w:hAnsi="Times New Roman" w:cs="Times New Roman"/>
          <w:b/>
          <w:sz w:val="28"/>
        </w:rPr>
        <w:t xml:space="preserve"> по </w:t>
      </w:r>
      <w:r w:rsidR="003E266D">
        <w:rPr>
          <w:rFonts w:ascii="Times New Roman" w:hAnsi="Times New Roman" w:cs="Times New Roman"/>
          <w:b/>
          <w:sz w:val="28"/>
        </w:rPr>
        <w:t>08</w:t>
      </w:r>
      <w:r w:rsidR="00414AF1">
        <w:rPr>
          <w:rFonts w:ascii="Times New Roman" w:hAnsi="Times New Roman" w:cs="Times New Roman"/>
          <w:b/>
          <w:sz w:val="28"/>
        </w:rPr>
        <w:t>.05</w:t>
      </w:r>
    </w:p>
    <w:p w:rsidR="000162F5" w:rsidRDefault="000162F5" w:rsidP="000162F5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162F5" w:rsidRDefault="000162F5" w:rsidP="000162F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Группа 9/10</w:t>
      </w:r>
    </w:p>
    <w:p w:rsidR="000162F5" w:rsidRPr="006D52D5" w:rsidRDefault="000162F5" w:rsidP="003E266D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6D52D5">
        <w:rPr>
          <w:rFonts w:ascii="Times New Roman" w:hAnsi="Times New Roman" w:cs="Times New Roman"/>
          <w:b/>
          <w:sz w:val="28"/>
          <w:u w:val="single"/>
        </w:rPr>
        <w:t>Литература</w:t>
      </w:r>
    </w:p>
    <w:p w:rsidR="000162F5" w:rsidRDefault="00193389" w:rsidP="00414AF1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 w:rsidR="003E266D" w:rsidRPr="003E266D">
        <w:rPr>
          <w:rFonts w:ascii="Times New Roman" w:hAnsi="Times New Roman" w:cs="Times New Roman"/>
          <w:b/>
          <w:sz w:val="28"/>
        </w:rPr>
        <w:t>Тема:</w:t>
      </w:r>
      <w:r w:rsidR="003E266D">
        <w:rPr>
          <w:rFonts w:ascii="Times New Roman" w:hAnsi="Times New Roman" w:cs="Times New Roman"/>
          <w:sz w:val="28"/>
        </w:rPr>
        <w:t xml:space="preserve"> Биография А.П. Чехова</w:t>
      </w:r>
      <w:proofErr w:type="gramStart"/>
      <w:r w:rsidR="003E266D">
        <w:rPr>
          <w:rFonts w:ascii="Times New Roman" w:hAnsi="Times New Roman" w:cs="Times New Roman"/>
          <w:sz w:val="28"/>
        </w:rPr>
        <w:t>.</w:t>
      </w:r>
      <w:proofErr w:type="gramEnd"/>
      <w:r w:rsidR="003E266D">
        <w:rPr>
          <w:rFonts w:ascii="Times New Roman" w:hAnsi="Times New Roman" w:cs="Times New Roman"/>
          <w:sz w:val="28"/>
        </w:rPr>
        <w:t xml:space="preserve"> Составить конспект.</w:t>
      </w:r>
    </w:p>
    <w:p w:rsidR="003E266D" w:rsidRDefault="003E266D" w:rsidP="00414AF1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Чтение пьесы «Вишневый сад».</w:t>
      </w:r>
    </w:p>
    <w:p w:rsidR="00414AF1" w:rsidRDefault="00414AF1" w:rsidP="003E266D">
      <w:pPr>
        <w:spacing w:after="0"/>
        <w:rPr>
          <w:rFonts w:ascii="Times New Roman" w:hAnsi="Times New Roman" w:cs="Times New Roman"/>
          <w:b/>
          <w:sz w:val="28"/>
          <w:u w:val="single"/>
        </w:rPr>
      </w:pPr>
    </w:p>
    <w:p w:rsidR="000162F5" w:rsidRPr="00013645" w:rsidRDefault="000162F5" w:rsidP="002A4AEE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013645">
        <w:rPr>
          <w:rFonts w:ascii="Times New Roman" w:hAnsi="Times New Roman" w:cs="Times New Roman"/>
          <w:b/>
          <w:sz w:val="28"/>
          <w:u w:val="single"/>
        </w:rPr>
        <w:t>МДК 01.01</w:t>
      </w:r>
      <w:r w:rsidR="00B052CE" w:rsidRPr="00013645">
        <w:rPr>
          <w:rFonts w:ascii="Times New Roman" w:hAnsi="Times New Roman" w:cs="Times New Roman"/>
          <w:b/>
          <w:sz w:val="28"/>
          <w:u w:val="single"/>
        </w:rPr>
        <w:t xml:space="preserve"> Организация и процессы приготовления и подготовки к реализации кулинарных полуфабрикатов</w:t>
      </w:r>
    </w:p>
    <w:p w:rsidR="002A4AEE" w:rsidRDefault="002A4AEE" w:rsidP="002A4AEE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</w:rPr>
      </w:pPr>
    </w:p>
    <w:p w:rsidR="00013645" w:rsidRDefault="00203B97" w:rsidP="00B052CE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Продолжить выполнение</w:t>
      </w:r>
      <w:r w:rsidR="00414AF1">
        <w:rPr>
          <w:rFonts w:ascii="Times New Roman" w:hAnsi="Times New Roman" w:cs="Times New Roman"/>
          <w:sz w:val="28"/>
        </w:rPr>
        <w:t xml:space="preserve"> практических работ </w:t>
      </w:r>
      <w:r>
        <w:rPr>
          <w:rFonts w:ascii="Times New Roman" w:hAnsi="Times New Roman" w:cs="Times New Roman"/>
          <w:sz w:val="28"/>
        </w:rPr>
        <w:t>в отдельных тетрадях для практических работ</w:t>
      </w:r>
      <w:r w:rsidR="00013645">
        <w:rPr>
          <w:rFonts w:ascii="Times New Roman" w:hAnsi="Times New Roman" w:cs="Times New Roman"/>
          <w:sz w:val="28"/>
        </w:rPr>
        <w:t>.</w:t>
      </w:r>
      <w:r w:rsidR="00414AF1">
        <w:rPr>
          <w:rFonts w:ascii="Times New Roman" w:hAnsi="Times New Roman" w:cs="Times New Roman"/>
          <w:sz w:val="28"/>
        </w:rPr>
        <w:t xml:space="preserve">  Работы выполняются по аналогии предыдущих работ.</w:t>
      </w:r>
    </w:p>
    <w:p w:rsidR="002A4AEE" w:rsidRDefault="00203B97" w:rsidP="00B052CE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B052CE">
        <w:rPr>
          <w:rFonts w:ascii="Times New Roman" w:hAnsi="Times New Roman" w:cs="Times New Roman"/>
          <w:sz w:val="28"/>
        </w:rPr>
        <w:t xml:space="preserve"> </w:t>
      </w:r>
      <w:r w:rsidR="002A4AEE">
        <w:rPr>
          <w:rFonts w:ascii="Times New Roman" w:hAnsi="Times New Roman" w:cs="Times New Roman"/>
          <w:sz w:val="28"/>
        </w:rPr>
        <w:t xml:space="preserve">Внимательно </w:t>
      </w:r>
      <w:r w:rsidR="00013645">
        <w:rPr>
          <w:rFonts w:ascii="Times New Roman" w:hAnsi="Times New Roman" w:cs="Times New Roman"/>
          <w:sz w:val="28"/>
        </w:rPr>
        <w:t>прочитайте порядок проведения практической работы</w:t>
      </w:r>
      <w:r w:rsidR="002A4AEE">
        <w:rPr>
          <w:rFonts w:ascii="Times New Roman" w:hAnsi="Times New Roman" w:cs="Times New Roman"/>
          <w:sz w:val="28"/>
        </w:rPr>
        <w:t xml:space="preserve"> (те</w:t>
      </w:r>
      <w:r w:rsidR="002A4AEE">
        <w:rPr>
          <w:rFonts w:ascii="Times New Roman" w:hAnsi="Times New Roman" w:cs="Times New Roman"/>
          <w:sz w:val="28"/>
        </w:rPr>
        <w:t>о</w:t>
      </w:r>
      <w:r w:rsidR="002A4AEE">
        <w:rPr>
          <w:rFonts w:ascii="Times New Roman" w:hAnsi="Times New Roman" w:cs="Times New Roman"/>
          <w:sz w:val="28"/>
        </w:rPr>
        <w:t xml:space="preserve">ретическая часть описана в самой практической работе, а </w:t>
      </w:r>
      <w:r w:rsidR="00013645">
        <w:rPr>
          <w:rFonts w:ascii="Times New Roman" w:hAnsi="Times New Roman" w:cs="Times New Roman"/>
          <w:sz w:val="28"/>
        </w:rPr>
        <w:t>так же в тетрадях по МДК 01.01), сделайте отчет и ответьте на контрольные вопросы.</w:t>
      </w:r>
    </w:p>
    <w:p w:rsidR="00414AF1" w:rsidRDefault="00414AF1" w:rsidP="00414AF1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3E266D" w:rsidRPr="003E266D" w:rsidRDefault="003E266D" w:rsidP="003E26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</w:pPr>
      <w:r w:rsidRPr="003E266D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t xml:space="preserve">Практическое занятие №11 – 14 </w:t>
      </w:r>
    </w:p>
    <w:p w:rsidR="003E266D" w:rsidRPr="003E266D" w:rsidRDefault="003E266D" w:rsidP="003E26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3E266D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(время выполнения работы 180 минут)</w:t>
      </w:r>
    </w:p>
    <w:p w:rsidR="003E266D" w:rsidRPr="003E266D" w:rsidRDefault="003E266D" w:rsidP="003E26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</w:pPr>
      <w:r w:rsidRPr="003E266D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>МДК 01.01 Организация и процессы приготовления и подготовки к ре</w:t>
      </w:r>
      <w:r w:rsidRPr="003E266D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>а</w:t>
      </w:r>
      <w:r w:rsidRPr="003E266D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>лизации кулинарных полуфабрикатов</w:t>
      </w:r>
    </w:p>
    <w:p w:rsidR="003E266D" w:rsidRPr="003E266D" w:rsidRDefault="003E266D" w:rsidP="003E26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lang w:eastAsia="ru-RU"/>
        </w:rPr>
      </w:pPr>
      <w:r w:rsidRPr="003E266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Раздел 2</w:t>
      </w:r>
      <w:r w:rsidRPr="003E26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E266D">
        <w:rPr>
          <w:rFonts w:ascii="Times New Roman" w:eastAsia="Times New Roman" w:hAnsi="Times New Roman" w:cs="Calibri"/>
          <w:i/>
          <w:color w:val="000000"/>
          <w:kern w:val="2"/>
          <w:sz w:val="28"/>
          <w:szCs w:val="28"/>
          <w:lang w:eastAsia="ru-RU"/>
        </w:rPr>
        <w:t>Обработка сырья и приготовление полуфабрикатов из него</w:t>
      </w:r>
      <w:r w:rsidRPr="003E266D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lang w:eastAsia="ru-RU"/>
        </w:rPr>
        <w:t xml:space="preserve"> </w:t>
      </w:r>
    </w:p>
    <w:p w:rsidR="003E266D" w:rsidRPr="003E266D" w:rsidRDefault="003E266D" w:rsidP="003E26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3E266D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lang w:eastAsia="ru-RU"/>
        </w:rPr>
        <w:t>Тема 2.1</w:t>
      </w:r>
      <w:r w:rsidRPr="003E266D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t xml:space="preserve"> </w:t>
      </w:r>
      <w:r w:rsidRPr="003E266D">
        <w:rPr>
          <w:rFonts w:ascii="Times New Roman" w:eastAsia="Calibri" w:hAnsi="Times New Roman" w:cs="Calibri"/>
          <w:bCs/>
          <w:i/>
          <w:color w:val="000000"/>
          <w:kern w:val="2"/>
          <w:sz w:val="28"/>
          <w:szCs w:val="28"/>
          <w:lang w:eastAsia="ru-RU"/>
        </w:rPr>
        <w:t>Обработка, нарезка, формовка овощей и грибов</w:t>
      </w:r>
      <w:r w:rsidRPr="003E266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</w:p>
    <w:p w:rsidR="003E266D" w:rsidRPr="003E266D" w:rsidRDefault="003E266D" w:rsidP="003E266D">
      <w:pPr>
        <w:spacing w:after="0" w:line="240" w:lineRule="auto"/>
        <w:jc w:val="both"/>
        <w:rPr>
          <w:rFonts w:ascii="Times New Roman" w:eastAsia="Times New Roman" w:hAnsi="Times New Roman" w:cs="Calibri"/>
          <w:i/>
          <w:color w:val="000000"/>
          <w:kern w:val="2"/>
          <w:sz w:val="28"/>
          <w:szCs w:val="28"/>
          <w:lang w:eastAsia="ru-RU"/>
        </w:rPr>
      </w:pPr>
      <w:r w:rsidRPr="003E266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Тема урока практического занятия</w:t>
      </w:r>
      <w:r w:rsidRPr="003E266D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: </w:t>
      </w:r>
      <w:r w:rsidRPr="003E266D">
        <w:rPr>
          <w:rFonts w:ascii="Times New Roman" w:eastAsia="Calibri" w:hAnsi="Times New Roman" w:cs="Calibri"/>
          <w:i/>
          <w:color w:val="000000"/>
          <w:kern w:val="2"/>
          <w:sz w:val="28"/>
          <w:szCs w:val="28"/>
          <w:lang w:eastAsia="ru-RU"/>
        </w:rPr>
        <w:t>Обработка, нарезка  плодовых, к</w:t>
      </w:r>
      <w:r w:rsidRPr="003E266D">
        <w:rPr>
          <w:rFonts w:ascii="Times New Roman" w:eastAsia="Calibri" w:hAnsi="Times New Roman" w:cs="Calibri"/>
          <w:i/>
          <w:color w:val="000000"/>
          <w:kern w:val="2"/>
          <w:sz w:val="28"/>
          <w:szCs w:val="28"/>
          <w:lang w:eastAsia="ru-RU"/>
        </w:rPr>
        <w:t>а</w:t>
      </w:r>
      <w:r w:rsidRPr="003E266D">
        <w:rPr>
          <w:rFonts w:ascii="Times New Roman" w:eastAsia="Calibri" w:hAnsi="Times New Roman" w:cs="Calibri"/>
          <w:i/>
          <w:color w:val="000000"/>
          <w:kern w:val="2"/>
          <w:sz w:val="28"/>
          <w:szCs w:val="28"/>
          <w:lang w:eastAsia="ru-RU"/>
        </w:rPr>
        <w:t>пустных, луковых, салатно-шпинатных овощей и зелени. Подготовка белок</w:t>
      </w:r>
      <w:r w:rsidRPr="003E266D">
        <w:rPr>
          <w:rFonts w:ascii="Times New Roman" w:eastAsia="Calibri" w:hAnsi="Times New Roman" w:cs="Calibri"/>
          <w:i/>
          <w:color w:val="000000"/>
          <w:kern w:val="2"/>
          <w:sz w:val="28"/>
          <w:szCs w:val="28"/>
          <w:lang w:eastAsia="ru-RU"/>
        </w:rPr>
        <w:t>о</w:t>
      </w:r>
      <w:r w:rsidRPr="003E266D">
        <w:rPr>
          <w:rFonts w:ascii="Times New Roman" w:eastAsia="Calibri" w:hAnsi="Times New Roman" w:cs="Calibri"/>
          <w:i/>
          <w:color w:val="000000"/>
          <w:kern w:val="2"/>
          <w:sz w:val="28"/>
          <w:szCs w:val="28"/>
          <w:lang w:eastAsia="ru-RU"/>
        </w:rPr>
        <w:t>чанной  капусты к  фаршированию и для приготовления голубцов и шницеля капустного, капустных шариков. Подготовка к фаршированию плодовых овощей (перца, кабачков, баклажан, помидоров)</w:t>
      </w:r>
      <w:r w:rsidRPr="003E266D">
        <w:rPr>
          <w:rFonts w:ascii="Times New Roman" w:eastAsia="Times New Roman" w:hAnsi="Times New Roman" w:cs="Calibri"/>
          <w:i/>
          <w:color w:val="000000"/>
          <w:kern w:val="2"/>
          <w:sz w:val="28"/>
          <w:szCs w:val="28"/>
          <w:lang w:eastAsia="ru-RU"/>
        </w:rPr>
        <w:t>.</w:t>
      </w:r>
    </w:p>
    <w:p w:rsidR="003E266D" w:rsidRPr="003E266D" w:rsidRDefault="003E266D" w:rsidP="003E26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</w:pPr>
      <w:r w:rsidRPr="003E266D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u w:val="single"/>
          <w:lang w:eastAsia="ru-RU"/>
        </w:rPr>
        <w:t>Цели работы:</w:t>
      </w:r>
      <w:r w:rsidRPr="003E266D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ab/>
      </w:r>
    </w:p>
    <w:p w:rsidR="003E266D" w:rsidRPr="003E266D" w:rsidRDefault="003E266D" w:rsidP="003E266D">
      <w:pPr>
        <w:spacing w:after="0" w:line="240" w:lineRule="auto"/>
        <w:jc w:val="both"/>
        <w:rPr>
          <w:rFonts w:ascii="Times New Roman" w:eastAsia="Calibri" w:hAnsi="Times New Roman" w:cs="Calibri"/>
          <w:color w:val="000000"/>
          <w:kern w:val="2"/>
          <w:sz w:val="28"/>
          <w:szCs w:val="28"/>
          <w:lang w:eastAsia="ru-RU"/>
        </w:rPr>
      </w:pPr>
      <w:r w:rsidRPr="003E266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3E266D">
        <w:rPr>
          <w:rFonts w:ascii="Times New Roman" w:eastAsia="Times New Roman" w:hAnsi="Times New Roman" w:cs="Calibri"/>
          <w:color w:val="000000"/>
          <w:kern w:val="2"/>
          <w:sz w:val="28"/>
          <w:szCs w:val="28"/>
          <w:lang w:eastAsia="ru-RU"/>
        </w:rPr>
        <w:t>Углубление знаний по о</w:t>
      </w:r>
      <w:r w:rsidRPr="003E266D">
        <w:rPr>
          <w:rFonts w:ascii="Times New Roman" w:eastAsia="Calibri" w:hAnsi="Times New Roman" w:cs="Calibri"/>
          <w:color w:val="000000"/>
          <w:kern w:val="2"/>
          <w:sz w:val="28"/>
          <w:szCs w:val="28"/>
          <w:lang w:eastAsia="ru-RU"/>
        </w:rPr>
        <w:t xml:space="preserve">бработке  и нарезке  плодовых, капустных, луковых,  салатно-шпинатных овощей и зелени. </w:t>
      </w:r>
    </w:p>
    <w:p w:rsidR="003E266D" w:rsidRPr="003E266D" w:rsidRDefault="003E266D" w:rsidP="003E266D">
      <w:pPr>
        <w:spacing w:after="0" w:line="240" w:lineRule="auto"/>
        <w:jc w:val="both"/>
        <w:rPr>
          <w:rFonts w:ascii="Times New Roman" w:eastAsia="Calibri" w:hAnsi="Times New Roman" w:cs="Calibri"/>
          <w:color w:val="000000"/>
          <w:kern w:val="2"/>
          <w:sz w:val="28"/>
          <w:szCs w:val="28"/>
          <w:lang w:eastAsia="ru-RU"/>
        </w:rPr>
      </w:pPr>
      <w:r w:rsidRPr="003E266D">
        <w:rPr>
          <w:rFonts w:ascii="Times New Roman" w:eastAsia="Calibri" w:hAnsi="Times New Roman" w:cs="Calibri"/>
          <w:color w:val="000000"/>
          <w:kern w:val="2"/>
          <w:sz w:val="28"/>
          <w:szCs w:val="28"/>
          <w:lang w:eastAsia="ru-RU"/>
        </w:rPr>
        <w:t xml:space="preserve">2. </w:t>
      </w:r>
      <w:r w:rsidRPr="003E266D">
        <w:rPr>
          <w:rFonts w:ascii="Times New Roman" w:eastAsia="Times New Roman" w:hAnsi="Times New Roman" w:cs="Calibri"/>
          <w:color w:val="000000"/>
          <w:kern w:val="2"/>
          <w:sz w:val="28"/>
          <w:szCs w:val="28"/>
          <w:lang w:eastAsia="ru-RU"/>
        </w:rPr>
        <w:t xml:space="preserve">Углубление знаний </w:t>
      </w:r>
      <w:r w:rsidRPr="003E266D">
        <w:rPr>
          <w:rFonts w:ascii="Times New Roman" w:eastAsia="Calibri" w:hAnsi="Times New Roman" w:cs="Calibri"/>
          <w:color w:val="000000"/>
          <w:kern w:val="2"/>
          <w:sz w:val="28"/>
          <w:szCs w:val="28"/>
          <w:lang w:eastAsia="ru-RU"/>
        </w:rPr>
        <w:t>по  подготовке белокочанной  капусты к  фарширов</w:t>
      </w:r>
      <w:r w:rsidRPr="003E266D">
        <w:rPr>
          <w:rFonts w:ascii="Times New Roman" w:eastAsia="Calibri" w:hAnsi="Times New Roman" w:cs="Calibri"/>
          <w:color w:val="000000"/>
          <w:kern w:val="2"/>
          <w:sz w:val="28"/>
          <w:szCs w:val="28"/>
          <w:lang w:eastAsia="ru-RU"/>
        </w:rPr>
        <w:t>а</w:t>
      </w:r>
      <w:r w:rsidRPr="003E266D">
        <w:rPr>
          <w:rFonts w:ascii="Times New Roman" w:eastAsia="Calibri" w:hAnsi="Times New Roman" w:cs="Calibri"/>
          <w:color w:val="000000"/>
          <w:kern w:val="2"/>
          <w:sz w:val="28"/>
          <w:szCs w:val="28"/>
          <w:lang w:eastAsia="ru-RU"/>
        </w:rPr>
        <w:t>нию и для приготовления голубцов и шницеля капустного, капустных шар</w:t>
      </w:r>
      <w:r w:rsidRPr="003E266D">
        <w:rPr>
          <w:rFonts w:ascii="Times New Roman" w:eastAsia="Calibri" w:hAnsi="Times New Roman" w:cs="Calibri"/>
          <w:color w:val="000000"/>
          <w:kern w:val="2"/>
          <w:sz w:val="28"/>
          <w:szCs w:val="28"/>
          <w:lang w:eastAsia="ru-RU"/>
        </w:rPr>
        <w:t>и</w:t>
      </w:r>
      <w:r w:rsidRPr="003E266D">
        <w:rPr>
          <w:rFonts w:ascii="Times New Roman" w:eastAsia="Calibri" w:hAnsi="Times New Roman" w:cs="Calibri"/>
          <w:color w:val="000000"/>
          <w:kern w:val="2"/>
          <w:sz w:val="28"/>
          <w:szCs w:val="28"/>
          <w:lang w:eastAsia="ru-RU"/>
        </w:rPr>
        <w:t xml:space="preserve">ков. </w:t>
      </w:r>
    </w:p>
    <w:p w:rsidR="003E266D" w:rsidRPr="003E266D" w:rsidRDefault="003E266D" w:rsidP="003E266D">
      <w:pPr>
        <w:spacing w:after="0" w:line="240" w:lineRule="auto"/>
        <w:jc w:val="both"/>
        <w:rPr>
          <w:rFonts w:ascii="Times New Roman" w:eastAsia="Times New Roman" w:hAnsi="Times New Roman" w:cs="Calibri"/>
          <w:color w:val="000000"/>
          <w:kern w:val="2"/>
          <w:sz w:val="20"/>
          <w:szCs w:val="20"/>
          <w:lang w:eastAsia="ru-RU"/>
        </w:rPr>
      </w:pPr>
      <w:r w:rsidRPr="003E266D">
        <w:rPr>
          <w:rFonts w:ascii="Times New Roman" w:eastAsia="Calibri" w:hAnsi="Times New Roman" w:cs="Calibri"/>
          <w:color w:val="000000"/>
          <w:kern w:val="2"/>
          <w:sz w:val="28"/>
          <w:szCs w:val="28"/>
          <w:lang w:eastAsia="ru-RU"/>
        </w:rPr>
        <w:t xml:space="preserve">3. </w:t>
      </w:r>
      <w:r w:rsidRPr="003E266D">
        <w:rPr>
          <w:rFonts w:ascii="Times New Roman" w:eastAsia="Times New Roman" w:hAnsi="Times New Roman" w:cs="Calibri"/>
          <w:color w:val="000000"/>
          <w:kern w:val="2"/>
          <w:sz w:val="28"/>
          <w:szCs w:val="28"/>
          <w:lang w:eastAsia="ru-RU"/>
        </w:rPr>
        <w:t xml:space="preserve">Углубление знаний </w:t>
      </w:r>
      <w:r w:rsidRPr="003E266D">
        <w:rPr>
          <w:rFonts w:ascii="Times New Roman" w:eastAsia="Calibri" w:hAnsi="Times New Roman" w:cs="Calibri"/>
          <w:color w:val="000000"/>
          <w:kern w:val="2"/>
          <w:sz w:val="28"/>
          <w:szCs w:val="28"/>
          <w:lang w:eastAsia="ru-RU"/>
        </w:rPr>
        <w:t>по подготовке к фаршированию плодовых овощей (перца, кабачков, баклажан, помидоров)</w:t>
      </w:r>
      <w:r w:rsidRPr="003E266D">
        <w:rPr>
          <w:rFonts w:ascii="Times New Roman" w:eastAsia="Times New Roman" w:hAnsi="Times New Roman" w:cs="Calibri"/>
          <w:color w:val="000000"/>
          <w:kern w:val="2"/>
          <w:sz w:val="20"/>
          <w:szCs w:val="20"/>
          <w:lang w:eastAsia="ru-RU"/>
        </w:rPr>
        <w:t>.</w:t>
      </w:r>
    </w:p>
    <w:p w:rsidR="003E266D" w:rsidRPr="003E266D" w:rsidRDefault="003E266D" w:rsidP="003E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66D">
        <w:rPr>
          <w:rFonts w:ascii="Times New Roman" w:eastAsia="Times New Roman" w:hAnsi="Times New Roman" w:cs="Calibri"/>
          <w:color w:val="000000"/>
          <w:kern w:val="2"/>
          <w:sz w:val="20"/>
          <w:szCs w:val="20"/>
          <w:lang w:eastAsia="ru-RU"/>
        </w:rPr>
        <w:t>4</w:t>
      </w:r>
      <w:r w:rsidRPr="003E266D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Отработка умения работать со сборником рецептур.</w:t>
      </w:r>
    </w:p>
    <w:p w:rsidR="003E266D" w:rsidRPr="003E266D" w:rsidRDefault="003E266D" w:rsidP="003E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6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Материальное оснащение:</w:t>
      </w:r>
      <w:r w:rsidRPr="003E2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Посуда, инвентарь, инструменты (ножи, доски разделочные, металлические лотки)</w:t>
      </w:r>
    </w:p>
    <w:p w:rsidR="003E266D" w:rsidRPr="003E266D" w:rsidRDefault="003E266D" w:rsidP="003E266D">
      <w:pPr>
        <w:spacing w:after="0" w:line="240" w:lineRule="auto"/>
        <w:jc w:val="both"/>
        <w:rPr>
          <w:rFonts w:ascii="Times New Roman" w:eastAsia="Times New Roman" w:hAnsi="Times New Roman" w:cs="Calibri"/>
          <w:color w:val="000000"/>
          <w:kern w:val="2"/>
          <w:sz w:val="28"/>
          <w:szCs w:val="28"/>
          <w:lang w:eastAsia="ru-RU"/>
        </w:rPr>
      </w:pPr>
      <w:r w:rsidRPr="003E26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для подготовки к работе: </w:t>
      </w:r>
      <w:r w:rsidRPr="003E266D">
        <w:rPr>
          <w:rFonts w:ascii="Times New Roman" w:eastAsia="Calibri" w:hAnsi="Times New Roman" w:cs="Calibri"/>
          <w:color w:val="000000"/>
          <w:kern w:val="2"/>
          <w:sz w:val="28"/>
          <w:szCs w:val="28"/>
          <w:lang w:eastAsia="ru-RU"/>
        </w:rPr>
        <w:t>Обработка, нарезка  плодовых, капустных, луковых, салатно-шпинатных овощей и зелени. Подготовка белокочанной  капусты к  фаршированию и для приготовления голубцов и шницеля капус</w:t>
      </w:r>
      <w:r w:rsidRPr="003E266D">
        <w:rPr>
          <w:rFonts w:ascii="Times New Roman" w:eastAsia="Calibri" w:hAnsi="Times New Roman" w:cs="Calibri"/>
          <w:color w:val="000000"/>
          <w:kern w:val="2"/>
          <w:sz w:val="28"/>
          <w:szCs w:val="28"/>
          <w:lang w:eastAsia="ru-RU"/>
        </w:rPr>
        <w:t>т</w:t>
      </w:r>
      <w:r w:rsidRPr="003E266D">
        <w:rPr>
          <w:rFonts w:ascii="Times New Roman" w:eastAsia="Calibri" w:hAnsi="Times New Roman" w:cs="Calibri"/>
          <w:color w:val="000000"/>
          <w:kern w:val="2"/>
          <w:sz w:val="28"/>
          <w:szCs w:val="28"/>
          <w:lang w:eastAsia="ru-RU"/>
        </w:rPr>
        <w:lastRenderedPageBreak/>
        <w:t>ного, капустных шариков. Подготовка к фаршированию плодовых овощей (перца, кабачков, баклажан, помидоров)</w:t>
      </w:r>
      <w:r w:rsidRPr="003E266D">
        <w:rPr>
          <w:rFonts w:ascii="Times New Roman" w:eastAsia="Times New Roman" w:hAnsi="Times New Roman" w:cs="Calibri"/>
          <w:color w:val="000000"/>
          <w:kern w:val="2"/>
          <w:sz w:val="28"/>
          <w:szCs w:val="28"/>
          <w:lang w:eastAsia="ru-RU"/>
        </w:rPr>
        <w:t>.</w:t>
      </w:r>
    </w:p>
    <w:p w:rsidR="003E266D" w:rsidRPr="003E266D" w:rsidRDefault="003E266D" w:rsidP="003E2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26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работы:</w:t>
      </w:r>
    </w:p>
    <w:p w:rsidR="003E266D" w:rsidRPr="003E266D" w:rsidRDefault="003E266D" w:rsidP="003E26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66D">
        <w:rPr>
          <w:rFonts w:ascii="Times New Roman" w:eastAsia="Times New Roman" w:hAnsi="Times New Roman" w:cs="Times New Roman"/>
          <w:sz w:val="28"/>
          <w:szCs w:val="28"/>
          <w:lang w:eastAsia="ru-RU"/>
        </w:rPr>
        <w:t>1.Подготовить рабочее  место.</w:t>
      </w:r>
    </w:p>
    <w:p w:rsidR="003E266D" w:rsidRPr="003E266D" w:rsidRDefault="003E266D" w:rsidP="003E26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2.Промыть и очистить </w:t>
      </w:r>
      <w:r w:rsidRPr="003E266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плодовые, капустные, луковые, </w:t>
      </w:r>
      <w:r w:rsidRPr="003E266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салатно-шпинатные овощи и зелень.</w:t>
      </w:r>
    </w:p>
    <w:p w:rsidR="003E266D" w:rsidRPr="003E266D" w:rsidRDefault="003E266D" w:rsidP="003E26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66D">
        <w:rPr>
          <w:rFonts w:ascii="Times New Roman" w:eastAsia="Times New Roman" w:hAnsi="Times New Roman" w:cs="Times New Roman"/>
          <w:sz w:val="28"/>
          <w:szCs w:val="28"/>
          <w:lang w:eastAsia="ru-RU"/>
        </w:rPr>
        <w:t>3. Формы нарезки салатно-шпинатных овощей и зелени.</w:t>
      </w:r>
    </w:p>
    <w:p w:rsidR="003E266D" w:rsidRPr="003E266D" w:rsidRDefault="003E266D" w:rsidP="003E26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66D">
        <w:rPr>
          <w:rFonts w:ascii="Times New Roman" w:eastAsia="Times New Roman" w:hAnsi="Times New Roman" w:cs="Times New Roman"/>
          <w:sz w:val="28"/>
          <w:szCs w:val="28"/>
          <w:lang w:eastAsia="ru-RU"/>
        </w:rPr>
        <w:t>4.Приемы  шинковки салатно-шпинатных овощей и зелени.</w:t>
      </w:r>
    </w:p>
    <w:p w:rsidR="003E266D" w:rsidRPr="003E266D" w:rsidRDefault="003E266D" w:rsidP="003E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66D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3E266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Подготовка к фаршированию: капусты, плодовых овощей (перца, каба</w:t>
      </w:r>
      <w:r w:rsidRPr="003E266D">
        <w:rPr>
          <w:rFonts w:ascii="Times New Roman" w:eastAsia="Calibri" w:hAnsi="Times New Roman" w:cs="Times New Roman"/>
          <w:sz w:val="28"/>
          <w:szCs w:val="28"/>
          <w:lang w:eastAsia="ru-RU"/>
        </w:rPr>
        <w:t>ч</w:t>
      </w:r>
      <w:r w:rsidRPr="003E266D">
        <w:rPr>
          <w:rFonts w:ascii="Times New Roman" w:eastAsia="Calibri" w:hAnsi="Times New Roman" w:cs="Times New Roman"/>
          <w:sz w:val="28"/>
          <w:szCs w:val="28"/>
          <w:lang w:eastAsia="ru-RU"/>
        </w:rPr>
        <w:t>ков, баклажан, помидоров).</w:t>
      </w:r>
      <w:r w:rsidRPr="003E2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E266D" w:rsidRPr="003E266D" w:rsidRDefault="003E266D" w:rsidP="003E266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26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Сформулировать вывод по следующим вопросам:</w:t>
      </w:r>
    </w:p>
    <w:p w:rsidR="003E266D" w:rsidRPr="003E266D" w:rsidRDefault="003E266D" w:rsidP="003E26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66D">
        <w:rPr>
          <w:rFonts w:ascii="Times New Roman" w:eastAsia="Times New Roman" w:hAnsi="Times New Roman" w:cs="Times New Roman"/>
          <w:sz w:val="28"/>
          <w:szCs w:val="28"/>
          <w:lang w:eastAsia="ru-RU"/>
        </w:rPr>
        <w:t>1.Процесс организации рабочего места.</w:t>
      </w:r>
    </w:p>
    <w:p w:rsidR="003E266D" w:rsidRPr="003E266D" w:rsidRDefault="003E266D" w:rsidP="003E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66D">
        <w:rPr>
          <w:rFonts w:ascii="Times New Roman" w:eastAsia="Times New Roman" w:hAnsi="Times New Roman" w:cs="Times New Roman"/>
          <w:sz w:val="28"/>
          <w:szCs w:val="28"/>
          <w:lang w:eastAsia="ru-RU"/>
        </w:rPr>
        <w:t>2.Назвать формы нарезки</w:t>
      </w:r>
      <w:r w:rsidRPr="003E266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плодовых, капустных, луковых, </w:t>
      </w:r>
      <w:r w:rsidRPr="003E2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салатно шпина</w:t>
      </w:r>
      <w:r w:rsidRPr="003E266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3E266D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овощей и зелени.</w:t>
      </w:r>
    </w:p>
    <w:p w:rsidR="003E266D" w:rsidRPr="003E266D" w:rsidRDefault="003E266D" w:rsidP="003E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66D">
        <w:rPr>
          <w:rFonts w:ascii="Times New Roman" w:eastAsia="Calibri" w:hAnsi="Times New Roman" w:cs="Times New Roman"/>
          <w:sz w:val="28"/>
          <w:szCs w:val="28"/>
          <w:lang w:eastAsia="ru-RU"/>
        </w:rPr>
        <w:t>3.Подготовка к фаршированию капусты, плодовых овощей (перца, кабачков, баклажан, помидоров).</w:t>
      </w:r>
      <w:r w:rsidRPr="003E2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E266D" w:rsidRPr="003E266D" w:rsidRDefault="003E266D" w:rsidP="003E266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26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Заполнить таблицы отчета</w:t>
      </w:r>
    </w:p>
    <w:p w:rsidR="003E266D" w:rsidRPr="003E266D" w:rsidRDefault="003E266D" w:rsidP="003E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Сделать зарисовки форм нарезки </w:t>
      </w:r>
      <w:r w:rsidRPr="003E266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плодовых, капустных, луковых, </w:t>
      </w:r>
      <w:r w:rsidRPr="003E266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салатно-шпинатных овощей и зелени.</w:t>
      </w:r>
    </w:p>
    <w:p w:rsidR="003E266D" w:rsidRPr="003E266D" w:rsidRDefault="003E266D" w:rsidP="003E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66D">
        <w:rPr>
          <w:rFonts w:ascii="Times New Roman" w:eastAsia="Times New Roman" w:hAnsi="Times New Roman" w:cs="Times New Roman"/>
          <w:sz w:val="28"/>
          <w:szCs w:val="28"/>
          <w:lang w:eastAsia="ru-RU"/>
        </w:rPr>
        <w:t>2.Назвать процент салатно шпинатных овощей и зелени.</w:t>
      </w:r>
    </w:p>
    <w:p w:rsidR="003E266D" w:rsidRPr="003E266D" w:rsidRDefault="003E266D" w:rsidP="003E26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266D" w:rsidRPr="003E266D" w:rsidRDefault="003E266D" w:rsidP="003E2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E26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Оформление отчета</w:t>
      </w:r>
    </w:p>
    <w:p w:rsidR="003E266D" w:rsidRPr="003E266D" w:rsidRDefault="003E266D" w:rsidP="003E266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071"/>
        <w:gridCol w:w="1917"/>
        <w:gridCol w:w="2099"/>
        <w:gridCol w:w="1867"/>
      </w:tblGrid>
      <w:tr w:rsidR="003E266D" w:rsidRPr="003E266D" w:rsidTr="003915E5">
        <w:tc>
          <w:tcPr>
            <w:tcW w:w="61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26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3E26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3E26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42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26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Схема обработки овощей</w:t>
            </w:r>
          </w:p>
        </w:tc>
        <w:tc>
          <w:tcPr>
            <w:tcW w:w="200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26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Зарисовка форм наре</w:t>
            </w:r>
            <w:r w:rsidRPr="003E26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</w:t>
            </w:r>
            <w:r w:rsidRPr="003E26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 овощей</w:t>
            </w:r>
          </w:p>
        </w:tc>
        <w:tc>
          <w:tcPr>
            <w:tcW w:w="2099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26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Кулинарное использование</w:t>
            </w:r>
          </w:p>
        </w:tc>
        <w:tc>
          <w:tcPr>
            <w:tcW w:w="199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26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Процент о</w:t>
            </w:r>
            <w:r w:rsidRPr="003E26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</w:t>
            </w:r>
            <w:r w:rsidRPr="003E26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ходов</w:t>
            </w:r>
          </w:p>
        </w:tc>
      </w:tr>
      <w:tr w:rsidR="003E266D" w:rsidRPr="003E266D" w:rsidTr="003915E5">
        <w:tc>
          <w:tcPr>
            <w:tcW w:w="10143" w:type="dxa"/>
            <w:gridSpan w:val="5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26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Плодовые овощи</w:t>
            </w:r>
          </w:p>
        </w:tc>
      </w:tr>
      <w:tr w:rsidR="003E266D" w:rsidRPr="003E266D" w:rsidTr="003915E5">
        <w:tc>
          <w:tcPr>
            <w:tcW w:w="61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0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9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266D" w:rsidRPr="003E266D" w:rsidTr="003915E5">
        <w:tc>
          <w:tcPr>
            <w:tcW w:w="61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0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9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266D" w:rsidRPr="003E266D" w:rsidTr="003915E5">
        <w:tc>
          <w:tcPr>
            <w:tcW w:w="61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0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9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266D" w:rsidRPr="003E266D" w:rsidTr="003915E5">
        <w:tc>
          <w:tcPr>
            <w:tcW w:w="61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0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9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266D" w:rsidRPr="003E266D" w:rsidTr="003915E5">
        <w:tc>
          <w:tcPr>
            <w:tcW w:w="10143" w:type="dxa"/>
            <w:gridSpan w:val="5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26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Капустные овощи</w:t>
            </w:r>
          </w:p>
        </w:tc>
      </w:tr>
      <w:tr w:rsidR="003E266D" w:rsidRPr="003E266D" w:rsidTr="003915E5">
        <w:tc>
          <w:tcPr>
            <w:tcW w:w="61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0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9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266D" w:rsidRPr="003E266D" w:rsidTr="003915E5">
        <w:tc>
          <w:tcPr>
            <w:tcW w:w="61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0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9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266D" w:rsidRPr="003E266D" w:rsidTr="003915E5">
        <w:tc>
          <w:tcPr>
            <w:tcW w:w="61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0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9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266D" w:rsidRPr="003E266D" w:rsidTr="003915E5">
        <w:tc>
          <w:tcPr>
            <w:tcW w:w="61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0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9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266D" w:rsidRPr="003E266D" w:rsidTr="003915E5">
        <w:tc>
          <w:tcPr>
            <w:tcW w:w="10143" w:type="dxa"/>
            <w:gridSpan w:val="5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26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Луковые овощи</w:t>
            </w:r>
          </w:p>
        </w:tc>
      </w:tr>
      <w:tr w:rsidR="003E266D" w:rsidRPr="003E266D" w:rsidTr="003915E5">
        <w:tc>
          <w:tcPr>
            <w:tcW w:w="61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0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9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266D" w:rsidRPr="003E266D" w:rsidTr="003915E5">
        <w:tc>
          <w:tcPr>
            <w:tcW w:w="61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0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9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266D" w:rsidRPr="003E266D" w:rsidTr="003915E5">
        <w:tc>
          <w:tcPr>
            <w:tcW w:w="61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0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9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266D" w:rsidRPr="003E266D" w:rsidTr="003915E5">
        <w:tc>
          <w:tcPr>
            <w:tcW w:w="61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0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9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266D" w:rsidRPr="003E266D" w:rsidTr="003915E5">
        <w:tc>
          <w:tcPr>
            <w:tcW w:w="10143" w:type="dxa"/>
            <w:gridSpan w:val="5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26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Салатно-шпинатные овощи и зелень</w:t>
            </w:r>
          </w:p>
        </w:tc>
      </w:tr>
      <w:tr w:rsidR="003E266D" w:rsidRPr="003E266D" w:rsidTr="003915E5">
        <w:tc>
          <w:tcPr>
            <w:tcW w:w="61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0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9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266D" w:rsidRPr="003E266D" w:rsidTr="003915E5">
        <w:tc>
          <w:tcPr>
            <w:tcW w:w="61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0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9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266D" w:rsidRPr="003E266D" w:rsidTr="003915E5">
        <w:tc>
          <w:tcPr>
            <w:tcW w:w="61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0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9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266D" w:rsidRPr="003E266D" w:rsidTr="003915E5">
        <w:tc>
          <w:tcPr>
            <w:tcW w:w="61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0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9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266D" w:rsidRPr="003E266D" w:rsidTr="003915E5">
        <w:tc>
          <w:tcPr>
            <w:tcW w:w="61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0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9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266D" w:rsidRPr="003E266D" w:rsidTr="003915E5">
        <w:tc>
          <w:tcPr>
            <w:tcW w:w="61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0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9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266D" w:rsidRPr="003E266D" w:rsidTr="003915E5">
        <w:tc>
          <w:tcPr>
            <w:tcW w:w="10143" w:type="dxa"/>
            <w:gridSpan w:val="5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26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Фарширование плодовых овощей</w:t>
            </w:r>
          </w:p>
        </w:tc>
      </w:tr>
      <w:tr w:rsidR="003E266D" w:rsidRPr="003E266D" w:rsidTr="003915E5">
        <w:tc>
          <w:tcPr>
            <w:tcW w:w="61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26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Капуста</w:t>
            </w:r>
          </w:p>
        </w:tc>
        <w:tc>
          <w:tcPr>
            <w:tcW w:w="200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9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266D" w:rsidRPr="003E266D" w:rsidTr="003915E5">
        <w:tc>
          <w:tcPr>
            <w:tcW w:w="61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26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Перец</w:t>
            </w:r>
          </w:p>
        </w:tc>
        <w:tc>
          <w:tcPr>
            <w:tcW w:w="200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9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266D" w:rsidRPr="003E266D" w:rsidTr="003915E5">
        <w:tc>
          <w:tcPr>
            <w:tcW w:w="61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26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Кабачок</w:t>
            </w:r>
          </w:p>
        </w:tc>
        <w:tc>
          <w:tcPr>
            <w:tcW w:w="200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9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266D" w:rsidRPr="003E266D" w:rsidTr="003915E5">
        <w:tc>
          <w:tcPr>
            <w:tcW w:w="61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26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Помидор</w:t>
            </w:r>
          </w:p>
        </w:tc>
        <w:tc>
          <w:tcPr>
            <w:tcW w:w="200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9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5" w:type="dxa"/>
            <w:shd w:val="clear" w:color="auto" w:fill="auto"/>
          </w:tcPr>
          <w:p w:rsidR="003E266D" w:rsidRPr="003E266D" w:rsidRDefault="003E266D" w:rsidP="003E2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E266D" w:rsidRPr="00414AF1" w:rsidRDefault="003E266D" w:rsidP="00414AF1">
      <w:pPr>
        <w:rPr>
          <w:rFonts w:ascii="Calibri" w:eastAsia="Times New Roman" w:hAnsi="Calibri" w:cs="Times New Roman"/>
          <w:sz w:val="28"/>
          <w:szCs w:val="28"/>
          <w:lang w:eastAsia="ru-RU"/>
        </w:rPr>
        <w:sectPr w:rsidR="003E266D" w:rsidRPr="00414AF1" w:rsidSect="00877A5B">
          <w:head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6310E" w:rsidRDefault="00C81E37" w:rsidP="00C81E37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МДК 04.01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81E3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Организация и процессы приготовления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и подготовки к ре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лизации холодных и горячих сладких блюд, напитков разноо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разного ассортимента</w:t>
      </w:r>
    </w:p>
    <w:p w:rsidR="00C81E37" w:rsidRDefault="00C81E37" w:rsidP="00C81E37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618C2" w:rsidRDefault="00E618C2" w:rsidP="00E618C2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Рецептуры, технология приготовления, правила оформления и отпу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 горячих десертов: </w:t>
      </w:r>
      <w:r w:rsidR="009358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пудинг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414AF1" w:rsidRPr="00414AF1" w:rsidRDefault="00414AF1" w:rsidP="00414AF1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A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</w:t>
      </w:r>
    </w:p>
    <w:p w:rsidR="00E618C2" w:rsidRDefault="00E618C2" w:rsidP="00414AF1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="009358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Общие требования приготовления пудинга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(стр. </w:t>
      </w:r>
      <w:r w:rsidR="009358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224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414AF1" w:rsidRDefault="00414AF1" w:rsidP="00414AF1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Рецептура и технология пригото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ления «</w:t>
      </w:r>
      <w:r w:rsidR="009358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Пудинг сухарный» (стр.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9358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24 – 225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</w:t>
      </w:r>
    </w:p>
    <w:p w:rsidR="00414AF1" w:rsidRDefault="00414AF1" w:rsidP="00414AF1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Рецептура и технология пригото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ления «</w:t>
      </w:r>
      <w:r w:rsidR="009358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Шоколадный пудинг из ма</w:t>
      </w:r>
      <w:r w:rsidR="009358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9358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ной крупы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(стр. 22</w:t>
      </w:r>
      <w:r w:rsidR="009358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6– 227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:rsidR="00935846" w:rsidRDefault="00935846" w:rsidP="00414AF1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35846" w:rsidRDefault="00935846" w:rsidP="00414AF1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46648" cy="4461831"/>
            <wp:effectExtent l="0" t="2540" r="0" b="0"/>
            <wp:docPr id="4" name="Рисунок 4" descr="C:\Users\Оленька\AppData\Local\Microsoft\Windows\Temporary Internet Files\Content.Word\IMG_20200429_19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нька\AppData\Local\Microsoft\Windows\Temporary Internet Files\Content.Word\IMG_20200429_192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25"/>
                    <a:stretch/>
                  </pic:blipFill>
                  <pic:spPr bwMode="auto">
                    <a:xfrm rot="5400000">
                      <a:off x="0" y="0"/>
                      <a:ext cx="2243967" cy="445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8C2" w:rsidRDefault="006546DE" w:rsidP="00E618C2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br w:type="textWrapping" w:clear="all"/>
      </w:r>
      <w:r w:rsidR="00935846">
        <w:rPr>
          <w:noProof/>
          <w:lang w:eastAsia="ru-RU"/>
        </w:rPr>
        <w:drawing>
          <wp:inline distT="0" distB="0" distL="0" distR="0">
            <wp:extent cx="2834845" cy="3778786"/>
            <wp:effectExtent l="0" t="0" r="3810" b="0"/>
            <wp:docPr id="10" name="Рисунок 10" descr="C:\Users\Оленька\AppData\Local\Microsoft\Windows\Temporary Internet Files\Content.Word\IMG_20200429_19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нька\AppData\Local\Microsoft\Windows\Temporary Internet Files\Content.Word\IMG_20200429_1925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36" cy="378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846" w:rsidRDefault="00935846" w:rsidP="00E618C2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935846" w:rsidRDefault="00935846" w:rsidP="00E618C2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00141" cy="3999122"/>
            <wp:effectExtent l="0" t="0" r="0" b="1905"/>
            <wp:docPr id="11" name="Рисунок 11" descr="C:\Users\Оленька\AppData\Local\Microsoft\Windows\Temporary Internet Files\Content.Word\IMG_20200429_19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нька\AppData\Local\Microsoft\Windows\Temporary Internet Files\Content.Word\IMG_20200429_1925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41" cy="399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F37" w:rsidRDefault="00EE3F37" w:rsidP="00E618C2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EE3F37" w:rsidRDefault="00EE3F37" w:rsidP="00E618C2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30487" cy="3906273"/>
            <wp:effectExtent l="0" t="0" r="3810" b="0"/>
            <wp:docPr id="12" name="Рисунок 12" descr="C:\Users\Оленька\AppData\Local\Microsoft\Windows\Temporary Internet Files\Content.Word\IMG_20200429_19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нька\AppData\Local\Microsoft\Windows\Temporary Internet Files\Content.Word\IMG_20200429_192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29" cy="391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10E" w:rsidRPr="00EE3F37" w:rsidRDefault="00CD3DF0" w:rsidP="00EE3F37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br w:type="textWrapping" w:clear="all"/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br w:type="textWrapping" w:clear="all"/>
      </w:r>
      <w:r w:rsidR="00EE3F37">
        <w:rPr>
          <w:noProof/>
          <w:lang w:eastAsia="ru-RU"/>
        </w:rPr>
        <w:drawing>
          <wp:inline distT="0" distB="0" distL="0" distR="0" wp14:anchorId="51AF4247" wp14:editId="4B8E6F9D">
            <wp:extent cx="5942429" cy="947450"/>
            <wp:effectExtent l="0" t="0" r="1270" b="5080"/>
            <wp:docPr id="13" name="Рисунок 13" descr="C:\Users\Оленька\AppData\Local\Microsoft\Windows\Temporary Internet Files\Content.Word\IMG_20200429_19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нька\AppData\Local\Microsoft\Windows\Temporary Internet Files\Content.Word\IMG_20200429_192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81" b="68958"/>
                    <a:stretch/>
                  </pic:blipFill>
                  <pic:spPr bwMode="auto">
                    <a:xfrm>
                      <a:off x="0" y="0"/>
                      <a:ext cx="5940425" cy="94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УЧЕБНАЯ ПРАКТИКА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«Приготовление полуфабрикатов из рыбной котлетной массы: </w:t>
      </w:r>
      <w:r w:rsidR="00EE3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EE3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="00EE3F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лет рыбный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1.Организация рабочего места. Безопасные условия труда.</w:t>
      </w:r>
    </w:p>
    <w:p w:rsidR="00414AF1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Рецептура </w:t>
      </w:r>
      <w:r w:rsidR="00EE3F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рулета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E3F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рыбной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котлетной массы</w:t>
      </w:r>
    </w:p>
    <w:p w:rsidR="00414AF1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Технология приготовления </w:t>
      </w:r>
      <w:r w:rsidR="00EE3F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рулета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(алгоритм приготовления).</w:t>
      </w:r>
    </w:p>
    <w:p w:rsidR="00414AF1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Требования к качеству </w:t>
      </w:r>
      <w:r w:rsidR="00EE3F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рулета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</w:t>
      </w:r>
      <w:r w:rsidR="00414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Условия и сроки хранения полуфабрикатов из рыбной </w:t>
      </w:r>
      <w:r w:rsidR="009E5D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котлетной массы: </w:t>
      </w:r>
      <w:r w:rsidR="00EE3F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рулет рыбный</w:t>
      </w:r>
      <w:r w:rsidR="009E5D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E5DEC" w:rsidRDefault="009E5DEC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F3665" w:rsidRPr="00AF3665" w:rsidRDefault="00AF3665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36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Заполнить дневник учебной практики.</w:t>
      </w:r>
    </w:p>
    <w:p w:rsidR="00D6310E" w:rsidRPr="009E5DEC" w:rsidRDefault="00AF3665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9E5DE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Пред</w:t>
      </w:r>
      <w:r w:rsidR="009E5DEC" w:rsidRPr="009E5DE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оставить фотоотчет (в контакте) не позднее </w:t>
      </w:r>
      <w:r w:rsidR="00EE3F3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08.05</w:t>
      </w:r>
    </w:p>
    <w:p w:rsidR="003C5B86" w:rsidRPr="00CD3DF0" w:rsidRDefault="00255498" w:rsidP="00CD3D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Блюда_из_котлетной_массы"/>
      <w:r w:rsidRPr="00255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2554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ид</w:t>
      </w:r>
      <w:r w:rsidRPr="00255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ео приготовления полуфабрикатов из рыбной котлетной мас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сы: </w:t>
      </w:r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en-US" w:eastAsia="ru-RU"/>
        </w:rPr>
        <w:t>https</w:t>
      </w:r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://</w:t>
      </w:r>
      <w:proofErr w:type="spellStart"/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en-US" w:eastAsia="ru-RU"/>
        </w:rPr>
        <w:t>youtu</w:t>
      </w:r>
      <w:proofErr w:type="spellEnd"/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.</w:t>
      </w:r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en-US" w:eastAsia="ru-RU"/>
        </w:rPr>
        <w:t>be</w:t>
      </w:r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/</w:t>
      </w:r>
      <w:proofErr w:type="spellStart"/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en-US" w:eastAsia="ru-RU"/>
        </w:rPr>
        <w:t>goLl</w:t>
      </w:r>
      <w:proofErr w:type="spellEnd"/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2</w:t>
      </w:r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en-US" w:eastAsia="ru-RU"/>
        </w:rPr>
        <w:t>j</w:t>
      </w:r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3</w:t>
      </w:r>
      <w:proofErr w:type="spellStart"/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en-US" w:eastAsia="ru-RU"/>
        </w:rPr>
        <w:t>vb</w:t>
      </w:r>
      <w:proofErr w:type="spellEnd"/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8</w:t>
      </w:r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en-US" w:eastAsia="ru-RU"/>
        </w:rPr>
        <w:t>A</w:t>
      </w:r>
      <w:r w:rsidR="00AF3665" w:rsidRPr="00AF36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bookmarkEnd w:id="0"/>
    </w:p>
    <w:p w:rsidR="00EE3F37" w:rsidRDefault="003C5B86" w:rsidP="003C5B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36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БЛЮДА ИЗ КОТЛЕТНОЙ МАССЫ</w:t>
      </w:r>
      <w:r w:rsidRPr="00AF36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AF36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(СБОРНИК РЕЦЕПТУР)</w:t>
      </w:r>
      <w:r w:rsidRPr="00255498">
        <w:t xml:space="preserve"> </w:t>
      </w:r>
    </w:p>
    <w:p w:rsidR="00EE3F37" w:rsidRPr="00EE3F37" w:rsidRDefault="00EE3F37" w:rsidP="00EE3F37">
      <w:pPr>
        <w:spacing w:after="120" w:line="240" w:lineRule="auto"/>
        <w:ind w:firstLine="3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bookmarkStart w:id="1" w:name="N369_Рулет_из_рыбы"/>
      <w:r w:rsidRPr="00EE3F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369.</w:t>
      </w:r>
      <w:bookmarkEnd w:id="1"/>
      <w:r w:rsidRPr="00EE3F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Рулет из рыбы</w:t>
      </w:r>
    </w:p>
    <w:tbl>
      <w:tblPr>
        <w:tblW w:w="0" w:type="auto"/>
        <w:tblInd w:w="1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7"/>
        <w:gridCol w:w="1124"/>
        <w:gridCol w:w="1123"/>
        <w:gridCol w:w="1124"/>
        <w:gridCol w:w="1123"/>
      </w:tblGrid>
      <w:tr w:rsidR="00EE3F37" w:rsidRPr="00EE3F37" w:rsidTr="00EE3F37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4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EE3F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EE3F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224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</w:p>
        </w:tc>
      </w:tr>
      <w:tr w:rsidR="00EE3F37" w:rsidRPr="00EE3F37" w:rsidTr="00EE3F37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БРУТТО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НЕТТО</w:t>
            </w:r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БРУТТО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НЕТТО</w:t>
            </w:r>
          </w:p>
        </w:tc>
      </w:tr>
      <w:tr w:rsidR="00EE3F37" w:rsidRPr="00EE3F37" w:rsidTr="00EE3F37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Треска</w:t>
            </w:r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EE3F37" w:rsidRPr="00EE3F37" w:rsidTr="00EE3F37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EE3F37" w:rsidRPr="00EE3F37" w:rsidTr="00EE3F37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 или вода</w:t>
            </w:r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EE3F37" w:rsidRPr="00EE3F37" w:rsidTr="00EE3F37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  Масса рыбная котлетная</w:t>
            </w:r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</w:tr>
      <w:tr w:rsidR="00EE3F37" w:rsidRPr="00EE3F37" w:rsidTr="00EE3F37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Фарш:</w:t>
            </w:r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E3F37" w:rsidRPr="00EE3F37" w:rsidTr="00EE3F37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грибы белые свежие</w:t>
            </w:r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anchor="%D0%9F%D1%80%D0%B8%D0%BC%D0%B5%D1%87%D0%B0%D0%BD%D0%B8%D0%B5_369_2" w:history="1">
              <w:r w:rsidRPr="00EE3F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13/10**</w:t>
              </w:r>
            </w:hyperlink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</w:tr>
      <w:tr w:rsidR="00EE3F37" w:rsidRPr="00EE3F37" w:rsidTr="00EE3F37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 шампиньоны свежие</w:t>
            </w:r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anchor="%D0%9F%D1%80%D0%B8%D0%BC%D0%B5%D1%87%D0%B0%D0%BD%D0%B8%D0%B5_369_2" w:history="1">
              <w:r w:rsidRPr="00EE3F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14/10**</w:t>
              </w:r>
            </w:hyperlink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</w:tr>
      <w:tr w:rsidR="00EE3F37" w:rsidRPr="00EE3F37" w:rsidTr="00EE3F37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грибы сушеные</w:t>
            </w:r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anchor="%D0%9F%D1%80%D0%B8%D0%BC%D0%B5%D1%87%D0%B0%D0%BD%D0%B8%D0%B5_369_2" w:history="1">
              <w:r w:rsidRPr="00EE3F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10**</w:t>
              </w:r>
            </w:hyperlink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</w:tr>
      <w:tr w:rsidR="00EE3F37" w:rsidRPr="00EE3F37" w:rsidTr="00EE3F37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Лук репчатый</w:t>
            </w:r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anchor="%D0%9F%D1%80%D0%B8%D0%BC%D0%B5%D1%87%D0%B0%D0%BD%D0%B8%D0%B5_369_3" w:history="1">
              <w:r w:rsidRPr="00EE3F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22/11***</w:t>
              </w:r>
            </w:hyperlink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anchor="%D0%9F%D1%80%D0%B8%D0%BC%D0%B5%D1%87%D0%B0%D0%BD%D0%B8%D0%B5_369_3" w:history="1">
              <w:r w:rsidRPr="00EE3F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20/10***</w:t>
              </w:r>
            </w:hyperlink>
          </w:p>
        </w:tc>
      </w:tr>
      <w:tr w:rsidR="00EE3F37" w:rsidRPr="00EE3F37" w:rsidTr="00EE3F37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Кулинарный жир</w:t>
            </w:r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E3F37" w:rsidRPr="00EE3F37" w:rsidTr="00EE3F37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Яйца</w:t>
            </w:r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1/7 шт.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1/4 шт.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EE3F37" w:rsidRPr="00EE3F37" w:rsidTr="00EE3F37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  Масса фарша</w:t>
            </w:r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EE3F37" w:rsidRPr="00EE3F37" w:rsidTr="00EE3F37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Сухари пшеничные</w:t>
            </w:r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E3F37" w:rsidRPr="00EE3F37" w:rsidTr="00EE3F37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  Масса полуфабриката</w:t>
            </w:r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</w:tr>
      <w:tr w:rsidR="00EE3F37" w:rsidRPr="00EE3F37" w:rsidTr="00EE3F37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Кулинарный жир</w:t>
            </w:r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E3F37" w:rsidRPr="00EE3F37" w:rsidTr="00EE3F37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  Масса готового рулета</w:t>
            </w:r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</w:tr>
      <w:tr w:rsidR="00EE3F37" w:rsidRPr="00EE3F37" w:rsidTr="00EE3F37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Гарнир №№ </w:t>
            </w:r>
            <w:hyperlink r:id="rId19" w:anchor="N523_%D0%9A%D0%B0%D1%80%D1%82%D0%BE%D1%84%D0%B5%D0%BB%D1%8C_%D0%BE%D1%82%D0%B2%D0%B0%D1%80%D0%BD%D0%BE%D0%B9" w:history="1">
              <w:r w:rsidRPr="00EE3F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523</w:t>
              </w:r>
            </w:hyperlink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hyperlink r:id="rId20" w:anchor="N526_%D0%9A%D0%B0%D1%80%D1%82%D0%BE%D1%84%D0%B5%D0%BB%D1%8C_%D0%B6%D0%B0%D1%80%D0%B5%D0%BD%D1%8B%D0%B9_%D0%B8%D0%B7_%D0%B2%D0%B0%D1%80%D0%B5%D0%BD%D0%BE%D0%B3%D0%BE" w:history="1">
              <w:r w:rsidRPr="00EE3F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526</w:t>
              </w:r>
            </w:hyperlink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hyperlink r:id="rId21" w:anchor="n527" w:history="1">
              <w:r w:rsidRPr="00EE3F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527</w:t>
              </w:r>
            </w:hyperlink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1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1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EE3F37" w:rsidRPr="00EE3F37" w:rsidTr="00EE3F37">
        <w:tc>
          <w:tcPr>
            <w:tcW w:w="322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Соус №№ </w:t>
            </w:r>
            <w:hyperlink r:id="rId22" w:anchor="N580_%D0%A1%D0%BE%D1%83%D1%81_%D1%82%D0%BE%D0%BC%D0%B0%D1%82%D0%BD%D1%8B%D0%B9" w:history="1">
              <w:r w:rsidRPr="00EE3F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580</w:t>
              </w:r>
            </w:hyperlink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hyperlink r:id="rId23" w:anchor="N582_%D0%A1%D0%BE%D1%83%D1%81_%D0%BC%D0%BE%D0%BB%D0%BE%D1%87%D0%BD%D1%8B%D0%B9_%D0%B4%D0%BB%D1%8F_%D0%BF%D0%BE%D0%B4%D0%B0%D1%87%D0%B8" w:history="1">
              <w:r w:rsidRPr="00EE3F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581</w:t>
              </w:r>
            </w:hyperlink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hyperlink r:id="rId24" w:anchor="N586_%D0%A1%D0%BE%D1%83%D1%81_%D1%81%D0%BC%D0%B5%D1%82%D0%B0%D0%BD%D0%BD%D1%8B%D0%B9" w:history="1">
              <w:r w:rsidRPr="00EE3F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586</w:t>
              </w:r>
            </w:hyperlink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EE3F37" w:rsidRPr="00EE3F37" w:rsidTr="00EE3F37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3F37" w:rsidRPr="00EE3F37" w:rsidRDefault="00EE3F37" w:rsidP="00EE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3F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290</w:t>
            </w:r>
          </w:p>
        </w:tc>
      </w:tr>
    </w:tbl>
    <w:p w:rsidR="00EE3F37" w:rsidRPr="00EE3F37" w:rsidRDefault="00EE3F37" w:rsidP="00EE3F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E3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</w:t>
      </w:r>
    </w:p>
    <w:p w:rsidR="00EE3F37" w:rsidRPr="00EE3F37" w:rsidRDefault="00EE3F37" w:rsidP="00EE3F37">
      <w:pPr>
        <w:spacing w:after="0" w:line="240" w:lineRule="auto"/>
        <w:ind w:firstLine="3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E3F3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* </w:t>
      </w:r>
      <w:r w:rsidRPr="00EE3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EE3F3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 </w:t>
      </w:r>
      <w:r w:rsidRPr="00EE3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Нормы закладки даны на треску, окунь морской, потрошеные обезглавленные.</w:t>
      </w:r>
    </w:p>
    <w:p w:rsidR="00EE3F37" w:rsidRPr="00EE3F37" w:rsidRDefault="00EE3F37" w:rsidP="00EE3F37">
      <w:pPr>
        <w:spacing w:after="0" w:line="240" w:lineRule="auto"/>
        <w:ind w:firstLine="3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E3F3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**   </w:t>
      </w:r>
      <w:r w:rsidRPr="00EE3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Масса вареных грибов.</w:t>
      </w:r>
    </w:p>
    <w:p w:rsidR="00EE3F37" w:rsidRPr="00EE3F37" w:rsidRDefault="00EE3F37" w:rsidP="00EE3F37">
      <w:pPr>
        <w:spacing w:after="0" w:line="240" w:lineRule="auto"/>
        <w:ind w:firstLine="3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E3F3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***</w:t>
      </w:r>
      <w:r w:rsidRPr="00EE3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Масса  лука </w:t>
      </w:r>
      <w:proofErr w:type="spellStart"/>
      <w:r w:rsidRPr="00EE3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пассерованного</w:t>
      </w:r>
      <w:proofErr w:type="spellEnd"/>
      <w:r w:rsidRPr="00EE3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E3F37" w:rsidRPr="00EE3F37" w:rsidRDefault="00EE3F37" w:rsidP="00EE3F37">
      <w:pPr>
        <w:spacing w:after="0" w:line="240" w:lineRule="auto"/>
        <w:ind w:firstLine="3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E3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E3F37" w:rsidRPr="00EE3F37" w:rsidRDefault="00EE3F37" w:rsidP="00EE3F37">
      <w:pPr>
        <w:spacing w:after="0" w:line="240" w:lineRule="auto"/>
        <w:ind w:firstLine="3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Подготовленную котлетную массу </w:t>
      </w:r>
      <w:bookmarkStart w:id="2" w:name="_GoBack"/>
      <w:bookmarkEnd w:id="2"/>
      <w:r w:rsidRPr="00EE3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раскладывают на мокрую полотняную салфетку слоем толщиной 1,5—2 см, на середину вдоль слоя кладут фарш. Соединяют края массы так, чтобы один край котлетной массы прикрывал другой, образуя сплошной шов. Сфо</w:t>
      </w:r>
      <w:r w:rsidRPr="00EE3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EE3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мованный рулет перекладывают на смазанный жиром противень швом вниз. Поверхность рулета выравнивают, посыпают сухарями, сбрызгивают жиром, прокалыв</w:t>
      </w:r>
      <w:r w:rsidRPr="00EE3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EE3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ют ножом в 2—3 местах и запекают в жарочном шкафу при температуре 250—280</w:t>
      </w:r>
      <w:proofErr w:type="gramStart"/>
      <w:r w:rsidRPr="00EE3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E3F37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</w:t>
      </w:r>
      <w:r w:rsidRPr="00EE3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EE3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течение 20—30 мин.</w:t>
      </w:r>
    </w:p>
    <w:p w:rsidR="00EE3F37" w:rsidRPr="00EE3F37" w:rsidRDefault="00EE3F37" w:rsidP="00EE3F37">
      <w:pPr>
        <w:spacing w:after="0" w:line="240" w:lineRule="auto"/>
        <w:ind w:firstLine="3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E3F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Приготовление фарша: отварные грибы нарезают ломтиками, лук репчатый шинкуют, пассеруют, соединяют с грибами, добавляют рубленые вареные яйца, соль, перец черный молотый и перемешивают.           </w:t>
      </w:r>
    </w:p>
    <w:p w:rsidR="00CD3DF0" w:rsidRPr="00EE3F37" w:rsidRDefault="00CD3DF0" w:rsidP="00EE3F37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sectPr w:rsidR="00CD3DF0" w:rsidRPr="00EE3F37" w:rsidSect="000C4BA7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60F" w:rsidRDefault="00F0360F">
      <w:pPr>
        <w:spacing w:after="0" w:line="240" w:lineRule="auto"/>
      </w:pPr>
      <w:r>
        <w:separator/>
      </w:r>
    </w:p>
  </w:endnote>
  <w:endnote w:type="continuationSeparator" w:id="0">
    <w:p w:rsidR="00F0360F" w:rsidRDefault="00F03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60F" w:rsidRDefault="00F0360F">
      <w:pPr>
        <w:spacing w:after="0" w:line="240" w:lineRule="auto"/>
      </w:pPr>
      <w:r>
        <w:separator/>
      </w:r>
    </w:p>
  </w:footnote>
  <w:footnote w:type="continuationSeparator" w:id="0">
    <w:p w:rsidR="00F0360F" w:rsidRDefault="00F036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7EF" w:rsidRDefault="00F0360F" w:rsidP="00877A5B">
    <w:pPr>
      <w:pStyle w:val="a7"/>
      <w:tabs>
        <w:tab w:val="left" w:pos="382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C0BB2"/>
    <w:multiLevelType w:val="hybridMultilevel"/>
    <w:tmpl w:val="DB56F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5464D"/>
    <w:multiLevelType w:val="hybridMultilevel"/>
    <w:tmpl w:val="D00A97FA"/>
    <w:lvl w:ilvl="0" w:tplc="9EBC0024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445430B"/>
    <w:multiLevelType w:val="hybridMultilevel"/>
    <w:tmpl w:val="DABA9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C92D48"/>
    <w:multiLevelType w:val="hybridMultilevel"/>
    <w:tmpl w:val="601C8E58"/>
    <w:lvl w:ilvl="0" w:tplc="BD04D6C8">
      <w:start w:val="10"/>
      <w:numFmt w:val="decimal"/>
      <w:lvlText w:val="%1."/>
      <w:lvlJc w:val="left"/>
      <w:pPr>
        <w:ind w:left="1083" w:hanging="3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42B2294"/>
    <w:multiLevelType w:val="hybridMultilevel"/>
    <w:tmpl w:val="FA8A3EE0"/>
    <w:lvl w:ilvl="0" w:tplc="EAEC197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C4A5D0C"/>
    <w:multiLevelType w:val="hybridMultilevel"/>
    <w:tmpl w:val="95A68682"/>
    <w:lvl w:ilvl="0" w:tplc="5F0E315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725D9B"/>
    <w:multiLevelType w:val="hybridMultilevel"/>
    <w:tmpl w:val="D16250DC"/>
    <w:lvl w:ilvl="0" w:tplc="BC9ADA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2F5"/>
    <w:rsid w:val="00013645"/>
    <w:rsid w:val="000162F5"/>
    <w:rsid w:val="000972E1"/>
    <w:rsid w:val="000C4BA7"/>
    <w:rsid w:val="00137E7C"/>
    <w:rsid w:val="00193389"/>
    <w:rsid w:val="00203B97"/>
    <w:rsid w:val="00255498"/>
    <w:rsid w:val="002902E6"/>
    <w:rsid w:val="002A4AEE"/>
    <w:rsid w:val="003C5B86"/>
    <w:rsid w:val="003E266D"/>
    <w:rsid w:val="00414AF1"/>
    <w:rsid w:val="004E6DFB"/>
    <w:rsid w:val="004F0D8F"/>
    <w:rsid w:val="005A7254"/>
    <w:rsid w:val="005D64FD"/>
    <w:rsid w:val="006546DE"/>
    <w:rsid w:val="006D2C16"/>
    <w:rsid w:val="006D52D5"/>
    <w:rsid w:val="007E0106"/>
    <w:rsid w:val="007E7FA5"/>
    <w:rsid w:val="00935846"/>
    <w:rsid w:val="00963059"/>
    <w:rsid w:val="0098527D"/>
    <w:rsid w:val="009E5DEC"/>
    <w:rsid w:val="00AC3703"/>
    <w:rsid w:val="00AF3665"/>
    <w:rsid w:val="00B006F2"/>
    <w:rsid w:val="00B052CE"/>
    <w:rsid w:val="00C81E37"/>
    <w:rsid w:val="00C91F58"/>
    <w:rsid w:val="00CD3DF0"/>
    <w:rsid w:val="00D6310E"/>
    <w:rsid w:val="00E40F1B"/>
    <w:rsid w:val="00E4487B"/>
    <w:rsid w:val="00E618C2"/>
    <w:rsid w:val="00EE3F37"/>
    <w:rsid w:val="00F0360F"/>
    <w:rsid w:val="00F76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62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A5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E0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414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14A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62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A5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E0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414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14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4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1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hyperlink" Target="https://zinref.ru/000_uchebniki/04600_raznie_3/500_Sbornik_retseptur_golun_chast_2/045.htm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zinref.ru/000_uchebniki/04600_raznie_3/500_Sbornik_retseptur_golun_chast_2/045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zinref.ru/000_uchebniki/04600_raznie_3/500_Sbornik_retseptur_golun_chast_2/045.ht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zinref.ru/000_uchebniki/04600_raznie_3/500_Sbornik_retseptur_golun_chast_2/045.htm" TargetMode="External"/><Relationship Id="rId20" Type="http://schemas.openxmlformats.org/officeDocument/2006/relationships/hyperlink" Target="https://zinref.ru/000_uchebniki/04600_raznie_3/500_Sbornik_retseptur_golun_chast_2/045.ht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zinref.ru/000_uchebniki/04600_raznie_3/500_Sbornik_retseptur_golun_chast_2/045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inref.ru/000_uchebniki/04600_raznie_3/500_Sbornik_retseptur_golun_chast_2/045.htm" TargetMode="External"/><Relationship Id="rId23" Type="http://schemas.openxmlformats.org/officeDocument/2006/relationships/hyperlink" Target="https://zinref.ru/000_uchebniki/04600_raznie_3/500_Sbornik_retseptur_golun_chast_2/045.htm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zinref.ru/000_uchebniki/04600_raznie_3/500_Sbornik_retseptur_golun_chast_2/045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zinref.ru/000_uchebniki/04600_raznie_3/500_Sbornik_retseptur_golun_chast_2/045.htm" TargetMode="External"/><Relationship Id="rId22" Type="http://schemas.openxmlformats.org/officeDocument/2006/relationships/hyperlink" Target="https://zinref.ru/000_uchebniki/04600_raznie_3/500_Sbornik_retseptur_golun_chast_2/045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7</Pages>
  <Words>1176</Words>
  <Characters>6706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STUDENT1</dc:creator>
  <cp:lastModifiedBy>Оленька</cp:lastModifiedBy>
  <cp:revision>14</cp:revision>
  <dcterms:created xsi:type="dcterms:W3CDTF">2020-03-26T08:51:00Z</dcterms:created>
  <dcterms:modified xsi:type="dcterms:W3CDTF">2020-04-29T16:38:00Z</dcterms:modified>
</cp:coreProperties>
</file>